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60D447D7" w:rsidR="003214A8" w:rsidRPr="000A06DE" w:rsidRDefault="00AE36CA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Supervisor/a de Protección Radiológica en la C.N. José Cabrera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270285CF" w:rsidR="00497AD7" w:rsidRPr="00497AD7" w:rsidRDefault="00AE36CA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DO-DE-24-044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4F228A55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9B4403" w:rsidRPr="009B440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universitaria superior en ingeniería o ciencias físicas, químicas o ambientales (licenciatura, ingeniería superior o grado + máster de especialización en el área del grado).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4AB00068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9B02A3" w:rsidRPr="009B02A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profesional de al menos 2 años en Instalaciones Nucleares en Operación o Desmantelamiento, en Servicios de PR o en una UTPR, en al menos 2 áreas relacionadas con: Gestión de residuos radiactivos, protección radiológica operativa, dosimetría, caracterización radiológica de materiales, desclasificación de materiales, superficies o liberación de terrenos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0795D942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</w:t>
            </w:r>
            <w:r w:rsidR="00041474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la Instalación y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  <w:r w:rsidR="00041474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con detalle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lastRenderedPageBreak/>
        <w:t>Condiciones especiales</w:t>
      </w:r>
    </w:p>
    <w:p w14:paraId="6B11C770" w14:textId="77777777" w:rsidR="00AB3E29" w:rsidRPr="00AB3E29" w:rsidRDefault="00AB3E29" w:rsidP="00AB3E29">
      <w:pPr>
        <w:pStyle w:val="Prrafodelista"/>
        <w:widowControl w:val="0"/>
        <w:spacing w:after="120"/>
        <w:ind w:left="720"/>
        <w:jc w:val="both"/>
        <w:rPr>
          <w:rFonts w:ascii="ENRESA Aroma Light" w:hAnsi="ENRESA Aroma Light" w:cs="Arial"/>
        </w:rPr>
      </w:pPr>
    </w:p>
    <w:p w14:paraId="77E84711" w14:textId="6B13A0EE" w:rsidR="00EC48F3" w:rsidRPr="004B1DF3" w:rsidRDefault="00EC48F3" w:rsidP="00F62885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AB3E29" w:rsidRPr="00AB3E29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poder formar parte del retén de protección radiológica con disponibilidad de asistencia a la instalación fuera de jornada laboral.</w:t>
      </w:r>
    </w:p>
    <w:p w14:paraId="24123225" w14:textId="0E5BC562" w:rsidR="00CE12E2" w:rsidRPr="00EC48F3" w:rsidRDefault="00CE12E2" w:rsidP="004B1DF3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7620F53E" w:rsidR="008746B2" w:rsidRPr="00C3029C" w:rsidRDefault="00DF507E" w:rsidP="001C118E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C3029C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C3029C" w:rsidRPr="00C3029C">
        <w:rPr>
          <w:rFonts w:ascii="ENRESA Aroma Light" w:hAnsi="ENRESA Aroma Light"/>
          <w:b/>
          <w:bCs/>
          <w:sz w:val="22"/>
          <w:szCs w:val="22"/>
        </w:rPr>
        <w:t>profesional adicional a la requerida en instalaciones nucleares en trabajos relacionados con la protección radiológica. Se computará una experiencia máxima adicional de 5 años: Hasta 10 puntos</w:t>
      </w:r>
      <w:r w:rsidR="00BB054D" w:rsidRPr="00C3029C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C3029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BD064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096C436F" w:rsidR="008746B2" w:rsidRPr="00DB311F" w:rsidRDefault="008D71D6" w:rsidP="00BD064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DB311F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DB311F" w:rsidRPr="00DB311F">
        <w:rPr>
          <w:rFonts w:ascii="ENRESA Aroma Light" w:hAnsi="ENRESA Aroma Light"/>
          <w:b/>
          <w:bCs/>
          <w:sz w:val="22"/>
          <w:szCs w:val="22"/>
        </w:rPr>
        <w:t>en trabajos relacionados con la desclasificación de superficies o liberación de terrenos con aplicación de la metodología MARSSIM.</w:t>
      </w:r>
      <w:r w:rsidR="00BD064D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DB311F" w:rsidRPr="00DB311F">
        <w:rPr>
          <w:rFonts w:ascii="ENRESA Aroma Light" w:hAnsi="ENRESA Aroma Light"/>
          <w:b/>
          <w:bCs/>
          <w:sz w:val="22"/>
          <w:szCs w:val="22"/>
        </w:rPr>
        <w:t>Se computará una experiencia máxima de 2 años: Hasta 5 puntos</w:t>
      </w:r>
      <w:r w:rsidR="00375DBB" w:rsidRPr="00DB311F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B311F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8885F99" w14:textId="77777777" w:rsidR="00C82624" w:rsidRDefault="00C826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33048CF0" w:rsidR="009B392D" w:rsidRPr="00D423D2" w:rsidRDefault="009B392D" w:rsidP="003C3130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EA4711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EC3505" w:rsidRPr="00EC3505">
        <w:rPr>
          <w:rFonts w:ascii="ENRESA Aroma Light" w:hAnsi="ENRESA Aroma Light"/>
          <w:b/>
          <w:bCs/>
          <w:sz w:val="22"/>
          <w:szCs w:val="22"/>
        </w:rPr>
        <w:t>en gestión de residuos radiactivos, impartido por universidad o centro de investigación. Se computará una formación acreditada mínima de 40 horas: 5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463034F7" w:rsidR="009B392D" w:rsidRPr="00DB35E9" w:rsidRDefault="009B392D" w:rsidP="00DB35E9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DB35E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DB35E9" w:rsidRPr="00DB35E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en técnicas de medida de espectrometría impartido por universidad o centro de investigación o laboratorio. Se computará una formación acreditada mínima de 30 horas: 5 puntos</w:t>
      </w:r>
      <w:r w:rsidRPr="00DB35E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Pr="00DB35E9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8B9D651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1A7DCFDE" w14:textId="77777777" w:rsidTr="000247A3">
        <w:tc>
          <w:tcPr>
            <w:tcW w:w="563" w:type="dxa"/>
            <w:vAlign w:val="center"/>
          </w:tcPr>
          <w:p w14:paraId="0C5FD4B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37145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834BF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05F2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A3EE6D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A2BF6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39D0962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575DAE41" w14:textId="77777777" w:rsidTr="000247A3">
        <w:trPr>
          <w:trHeight w:val="283"/>
        </w:trPr>
        <w:tc>
          <w:tcPr>
            <w:tcW w:w="563" w:type="dxa"/>
          </w:tcPr>
          <w:p w14:paraId="679C344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E8DEC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5B77FA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BA94C0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8D6E6B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59EC15F0" w14:textId="77777777" w:rsidTr="000247A3">
        <w:trPr>
          <w:trHeight w:val="283"/>
        </w:trPr>
        <w:tc>
          <w:tcPr>
            <w:tcW w:w="563" w:type="dxa"/>
          </w:tcPr>
          <w:p w14:paraId="3FF2E1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3B4AA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094A3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0704431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DF4F87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66CABDF" w14:textId="77777777" w:rsidTr="000247A3">
        <w:trPr>
          <w:trHeight w:val="283"/>
        </w:trPr>
        <w:tc>
          <w:tcPr>
            <w:tcW w:w="563" w:type="dxa"/>
          </w:tcPr>
          <w:p w14:paraId="511280F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E94E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A748F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B64617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ABA1D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1955980" w14:textId="77777777" w:rsidTr="000247A3">
        <w:trPr>
          <w:trHeight w:val="283"/>
        </w:trPr>
        <w:tc>
          <w:tcPr>
            <w:tcW w:w="563" w:type="dxa"/>
          </w:tcPr>
          <w:p w14:paraId="120A39A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531CA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880049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3D1CB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82E4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8743A3C" w14:textId="77777777" w:rsidTr="000247A3">
        <w:trPr>
          <w:trHeight w:val="283"/>
        </w:trPr>
        <w:tc>
          <w:tcPr>
            <w:tcW w:w="563" w:type="dxa"/>
          </w:tcPr>
          <w:p w14:paraId="4997519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2158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50205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F5D678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316E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51216FD" w14:textId="77777777" w:rsidTr="000247A3">
        <w:trPr>
          <w:trHeight w:val="283"/>
        </w:trPr>
        <w:tc>
          <w:tcPr>
            <w:tcW w:w="563" w:type="dxa"/>
          </w:tcPr>
          <w:p w14:paraId="2DEAFD7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B0BA1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43F1E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A3298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C92A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95EF3BB" w14:textId="77777777" w:rsidTr="000247A3">
        <w:trPr>
          <w:trHeight w:val="283"/>
        </w:trPr>
        <w:tc>
          <w:tcPr>
            <w:tcW w:w="7512" w:type="dxa"/>
            <w:gridSpan w:val="4"/>
          </w:tcPr>
          <w:p w14:paraId="22089BFD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F54F59A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D73A85A" w14:textId="7D036A26" w:rsidR="00424FD0" w:rsidRPr="00DB35E9" w:rsidRDefault="00424FD0" w:rsidP="005E542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DB35E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3E0822" w:rsidRPr="003E082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superior de PR (actualmente Experto en Protección Radiológica) (Se valorarán cursos acreditados de mínimo 300 horas): 10 puntos</w:t>
      </w:r>
      <w:r w:rsidRPr="00DB35E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Pr="00DB35E9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90E33E6" w14:textId="77777777" w:rsidR="00424FD0" w:rsidRPr="005158E1" w:rsidRDefault="00424FD0" w:rsidP="00424FD0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424FD0" w:rsidRPr="00863A0C" w14:paraId="7C5F1DF9" w14:textId="77777777" w:rsidTr="005F4BAC">
        <w:tc>
          <w:tcPr>
            <w:tcW w:w="563" w:type="dxa"/>
            <w:vAlign w:val="center"/>
          </w:tcPr>
          <w:p w14:paraId="30E9E907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189D8FBB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F9FB8C5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mes/año</w:t>
            </w:r>
          </w:p>
        </w:tc>
        <w:tc>
          <w:tcPr>
            <w:tcW w:w="1134" w:type="dxa"/>
            <w:vAlign w:val="center"/>
          </w:tcPr>
          <w:p w14:paraId="5D80547A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Fin</w:t>
            </w:r>
          </w:p>
          <w:p w14:paraId="1F35B05A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mes/año</w:t>
            </w:r>
          </w:p>
        </w:tc>
        <w:tc>
          <w:tcPr>
            <w:tcW w:w="4677" w:type="dxa"/>
            <w:vAlign w:val="center"/>
          </w:tcPr>
          <w:p w14:paraId="69BB32FA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4D9F8932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424FD0" w:rsidRPr="00863A0C" w14:paraId="196E1AA7" w14:textId="77777777" w:rsidTr="005F4BAC">
        <w:trPr>
          <w:trHeight w:val="283"/>
        </w:trPr>
        <w:tc>
          <w:tcPr>
            <w:tcW w:w="563" w:type="dxa"/>
          </w:tcPr>
          <w:p w14:paraId="680DDF5A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73E704F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1678721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BB7BD59" w14:textId="77777777" w:rsidR="00424FD0" w:rsidRPr="00863A0C" w:rsidRDefault="00424FD0" w:rsidP="005F4BA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2E800AA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4FD0" w:rsidRPr="00863A0C" w14:paraId="334A5328" w14:textId="77777777" w:rsidTr="005F4BAC">
        <w:trPr>
          <w:trHeight w:val="283"/>
        </w:trPr>
        <w:tc>
          <w:tcPr>
            <w:tcW w:w="563" w:type="dxa"/>
          </w:tcPr>
          <w:p w14:paraId="3001488C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C48DF1A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2A3C3C8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F9AB99A" w14:textId="77777777" w:rsidR="00424FD0" w:rsidRPr="00863A0C" w:rsidRDefault="00424FD0" w:rsidP="005F4BA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DCF4302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4FD0" w:rsidRPr="00863A0C" w14:paraId="5C9343FB" w14:textId="77777777" w:rsidTr="005F4BAC">
        <w:trPr>
          <w:trHeight w:val="283"/>
        </w:trPr>
        <w:tc>
          <w:tcPr>
            <w:tcW w:w="563" w:type="dxa"/>
          </w:tcPr>
          <w:p w14:paraId="4564FE8C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E86129B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884A4AC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3ADFE39" w14:textId="77777777" w:rsidR="00424FD0" w:rsidRPr="00863A0C" w:rsidRDefault="00424FD0" w:rsidP="005F4BA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4FEC333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4FD0" w:rsidRPr="00863A0C" w14:paraId="229A9A98" w14:textId="77777777" w:rsidTr="005F4BAC">
        <w:trPr>
          <w:trHeight w:val="283"/>
        </w:trPr>
        <w:tc>
          <w:tcPr>
            <w:tcW w:w="563" w:type="dxa"/>
          </w:tcPr>
          <w:p w14:paraId="18A3E6D4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2DB030B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710A766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4F2A4D6" w14:textId="77777777" w:rsidR="00424FD0" w:rsidRPr="00863A0C" w:rsidRDefault="00424FD0" w:rsidP="005F4BA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BAA62BD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4FD0" w:rsidRPr="00863A0C" w14:paraId="0DC843E4" w14:textId="77777777" w:rsidTr="005F4BAC">
        <w:trPr>
          <w:trHeight w:val="283"/>
        </w:trPr>
        <w:tc>
          <w:tcPr>
            <w:tcW w:w="563" w:type="dxa"/>
          </w:tcPr>
          <w:p w14:paraId="202979F6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2388371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D178547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A60DF1F" w14:textId="77777777" w:rsidR="00424FD0" w:rsidRPr="00863A0C" w:rsidRDefault="00424FD0" w:rsidP="005F4BA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15C5226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4FD0" w:rsidRPr="00863A0C" w14:paraId="527C90C0" w14:textId="77777777" w:rsidTr="005F4BAC">
        <w:trPr>
          <w:trHeight w:val="283"/>
        </w:trPr>
        <w:tc>
          <w:tcPr>
            <w:tcW w:w="563" w:type="dxa"/>
          </w:tcPr>
          <w:p w14:paraId="56E12B43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7459457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3588FC4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7903AF4" w14:textId="77777777" w:rsidR="00424FD0" w:rsidRPr="00863A0C" w:rsidRDefault="00424FD0" w:rsidP="005F4BAC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33279EE" w14:textId="77777777" w:rsidR="00424FD0" w:rsidRPr="00863A0C" w:rsidRDefault="00424FD0" w:rsidP="005F4BAC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4FD0" w:rsidRPr="00863A0C" w14:paraId="5024D192" w14:textId="77777777" w:rsidTr="005F4BAC">
        <w:trPr>
          <w:trHeight w:val="283"/>
        </w:trPr>
        <w:tc>
          <w:tcPr>
            <w:tcW w:w="7512" w:type="dxa"/>
            <w:gridSpan w:val="4"/>
          </w:tcPr>
          <w:p w14:paraId="0FCA082B" w14:textId="77777777" w:rsidR="00424FD0" w:rsidRPr="0078721A" w:rsidRDefault="00424FD0" w:rsidP="005F4BAC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54A81B1C" w14:textId="77777777" w:rsidR="00424FD0" w:rsidRPr="0045497C" w:rsidRDefault="00424FD0" w:rsidP="005F4BA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F5867B9" w14:textId="77777777" w:rsidR="00A94B42" w:rsidRDefault="00A94B42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0E2665E" w14:textId="77777777" w:rsidR="00BC0DAA" w:rsidRPr="005C1766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  <w:lang w:val="pt-PT"/>
        </w:rPr>
      </w:pPr>
    </w:p>
    <w:p w14:paraId="1F5986A4" w14:textId="791A0430" w:rsidR="00226E04" w:rsidRPr="001A19CE" w:rsidRDefault="00226E04" w:rsidP="001E263A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</w:pPr>
      <w:r w:rsidRPr="00226E04">
        <w:rPr>
          <w:rFonts w:ascii="ENRESA Aroma Light" w:eastAsia="Times New Roman" w:hAnsi="ENRESA Aroma Light" w:cs="Times New Roman"/>
          <w:b/>
          <w:bCs/>
          <w:lang w:eastAsia="es-ES"/>
        </w:rPr>
        <w:t>Conocimiento de Inglés equivalente a B2, correspondiente al nivel intermedio del Marco Común Europeo de Referencia.</w:t>
      </w:r>
      <w:r w:rsidRPr="00E81314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 xml:space="preserve"> </w:t>
      </w:r>
      <w:r w:rsidRP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(</w:t>
      </w:r>
      <w:r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S</w:t>
      </w:r>
      <w:r w:rsidRP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e podrá requerir prueba para evaluar el nivel).</w:t>
      </w:r>
    </w:p>
    <w:p w14:paraId="488EFE45" w14:textId="77777777" w:rsidR="00226E04" w:rsidRPr="00F67F1F" w:rsidRDefault="00226E04" w:rsidP="00226E0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226E04" w:rsidRPr="00863A0C" w14:paraId="289F7DD1" w14:textId="77777777" w:rsidTr="00A00BE6">
        <w:trPr>
          <w:trHeight w:val="397"/>
        </w:trPr>
        <w:tc>
          <w:tcPr>
            <w:tcW w:w="1559" w:type="dxa"/>
            <w:vAlign w:val="center"/>
          </w:tcPr>
          <w:p w14:paraId="30BD7BDA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70452B6A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226E04" w:rsidRPr="00863A0C" w14:paraId="72691380" w14:textId="77777777" w:rsidTr="00A00BE6">
        <w:trPr>
          <w:trHeight w:val="397"/>
        </w:trPr>
        <w:tc>
          <w:tcPr>
            <w:tcW w:w="1559" w:type="dxa"/>
            <w:vAlign w:val="center"/>
          </w:tcPr>
          <w:p w14:paraId="09AA7B98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6C542053" w14:textId="77777777" w:rsidR="00226E04" w:rsidRPr="00863A0C" w:rsidRDefault="00226E04" w:rsidP="00A00BE6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41DFF60" w14:textId="77777777" w:rsidR="00226E04" w:rsidRPr="001E35C4" w:rsidRDefault="00226E04" w:rsidP="00226E0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DDAD2AD" w14:textId="77777777" w:rsidR="00226E04" w:rsidRPr="00226E04" w:rsidRDefault="00226E04" w:rsidP="00226E04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Times New Roman"/>
          <w:b/>
          <w:bCs/>
          <w:lang w:eastAsia="es-ES"/>
        </w:rPr>
      </w:pPr>
      <w:r w:rsidRPr="00226E04">
        <w:rPr>
          <w:rFonts w:ascii="ENRESA Aroma Light" w:eastAsia="Times New Roman" w:hAnsi="ENRESA Aroma Light" w:cs="Times New Roman"/>
          <w:b/>
          <w:bCs/>
          <w:lang w:eastAsia="es-ES"/>
        </w:rPr>
        <w:t xml:space="preserve">En caso de no acreditar el nivel mediante certificado, declare responsablemente el nivel que puede acreditar con indicación de cómo lo ha logrado. </w:t>
      </w:r>
    </w:p>
    <w:p w14:paraId="5ED117A7" w14:textId="77777777" w:rsidR="00226E04" w:rsidRPr="00C86BC7" w:rsidRDefault="00226E04" w:rsidP="00226E04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26E04" w14:paraId="14310EE5" w14:textId="77777777" w:rsidTr="00A00BE6">
        <w:tc>
          <w:tcPr>
            <w:tcW w:w="9349" w:type="dxa"/>
          </w:tcPr>
          <w:p w14:paraId="16855596" w14:textId="77777777" w:rsidR="00226E04" w:rsidRDefault="00226E04" w:rsidP="00A00BE6">
            <w:pPr>
              <w:widowControl w:val="0"/>
              <w:spacing w:after="40"/>
              <w:ind w:left="567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9E08901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5056" w14:textId="77777777" w:rsidR="00A45042" w:rsidRDefault="00A45042">
      <w:pPr>
        <w:spacing w:after="0" w:line="240" w:lineRule="auto"/>
      </w:pPr>
      <w:r>
        <w:separator/>
      </w:r>
    </w:p>
  </w:endnote>
  <w:endnote w:type="continuationSeparator" w:id="0">
    <w:p w14:paraId="16B5E351" w14:textId="77777777" w:rsidR="00A45042" w:rsidRDefault="00A45042">
      <w:pPr>
        <w:spacing w:after="0" w:line="240" w:lineRule="auto"/>
      </w:pPr>
      <w:r>
        <w:continuationSeparator/>
      </w:r>
    </w:p>
  </w:endnote>
  <w:endnote w:type="continuationNotice" w:id="1">
    <w:p w14:paraId="1C1A9735" w14:textId="77777777" w:rsidR="00A45042" w:rsidRDefault="00A450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AD61" w14:textId="77777777" w:rsidR="00A45042" w:rsidRDefault="00A45042">
      <w:pPr>
        <w:spacing w:after="0" w:line="240" w:lineRule="auto"/>
      </w:pPr>
      <w:r>
        <w:separator/>
      </w:r>
    </w:p>
  </w:footnote>
  <w:footnote w:type="continuationSeparator" w:id="0">
    <w:p w14:paraId="19E1B2B9" w14:textId="77777777" w:rsidR="00A45042" w:rsidRDefault="00A45042">
      <w:pPr>
        <w:spacing w:after="0" w:line="240" w:lineRule="auto"/>
      </w:pPr>
      <w:r>
        <w:continuationSeparator/>
      </w:r>
    </w:p>
  </w:footnote>
  <w:footnote w:type="continuationNotice" w:id="1">
    <w:p w14:paraId="3C62A7E1" w14:textId="77777777" w:rsidR="00A45042" w:rsidRDefault="00A450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C96"/>
    <w:multiLevelType w:val="hybridMultilevel"/>
    <w:tmpl w:val="E27661D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279E2"/>
    <w:multiLevelType w:val="hybridMultilevel"/>
    <w:tmpl w:val="E27661D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A034D"/>
    <w:multiLevelType w:val="hybridMultilevel"/>
    <w:tmpl w:val="DB76CD9C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8"/>
  </w:num>
  <w:num w:numId="2" w16cid:durableId="1234006472">
    <w:abstractNumId w:val="22"/>
  </w:num>
  <w:num w:numId="3" w16cid:durableId="409153801">
    <w:abstractNumId w:val="15"/>
  </w:num>
  <w:num w:numId="4" w16cid:durableId="694381967">
    <w:abstractNumId w:val="34"/>
  </w:num>
  <w:num w:numId="5" w16cid:durableId="1796828002">
    <w:abstractNumId w:val="13"/>
  </w:num>
  <w:num w:numId="6" w16cid:durableId="202865078">
    <w:abstractNumId w:val="37"/>
  </w:num>
  <w:num w:numId="7" w16cid:durableId="1509097531">
    <w:abstractNumId w:val="26"/>
  </w:num>
  <w:num w:numId="8" w16cid:durableId="912735826">
    <w:abstractNumId w:val="24"/>
  </w:num>
  <w:num w:numId="9" w16cid:durableId="410276007">
    <w:abstractNumId w:val="17"/>
  </w:num>
  <w:num w:numId="10" w16cid:durableId="2081293913">
    <w:abstractNumId w:val="12"/>
  </w:num>
  <w:num w:numId="11" w16cid:durableId="1314944620">
    <w:abstractNumId w:val="2"/>
  </w:num>
  <w:num w:numId="12" w16cid:durableId="1701515649">
    <w:abstractNumId w:val="6"/>
  </w:num>
  <w:num w:numId="13" w16cid:durableId="1416394715">
    <w:abstractNumId w:val="5"/>
  </w:num>
  <w:num w:numId="14" w16cid:durableId="528643245">
    <w:abstractNumId w:val="18"/>
  </w:num>
  <w:num w:numId="15" w16cid:durableId="212620823">
    <w:abstractNumId w:val="11"/>
  </w:num>
  <w:num w:numId="16" w16cid:durableId="845831184">
    <w:abstractNumId w:val="4"/>
  </w:num>
  <w:num w:numId="17" w16cid:durableId="387264824">
    <w:abstractNumId w:val="31"/>
  </w:num>
  <w:num w:numId="18" w16cid:durableId="288631027">
    <w:abstractNumId w:val="38"/>
  </w:num>
  <w:num w:numId="19" w16cid:durableId="1304237866">
    <w:abstractNumId w:val="8"/>
  </w:num>
  <w:num w:numId="20" w16cid:durableId="242031397">
    <w:abstractNumId w:val="23"/>
  </w:num>
  <w:num w:numId="21" w16cid:durableId="1450010833">
    <w:abstractNumId w:val="0"/>
  </w:num>
  <w:num w:numId="22" w16cid:durableId="578950050">
    <w:abstractNumId w:val="20"/>
  </w:num>
  <w:num w:numId="23" w16cid:durableId="497117712">
    <w:abstractNumId w:val="9"/>
  </w:num>
  <w:num w:numId="24" w16cid:durableId="1491871389">
    <w:abstractNumId w:val="10"/>
  </w:num>
  <w:num w:numId="25" w16cid:durableId="213278867">
    <w:abstractNumId w:val="14"/>
  </w:num>
  <w:num w:numId="26" w16cid:durableId="1709334165">
    <w:abstractNumId w:val="21"/>
  </w:num>
  <w:num w:numId="27" w16cid:durableId="511721233">
    <w:abstractNumId w:val="35"/>
  </w:num>
  <w:num w:numId="28" w16cid:durableId="482504862">
    <w:abstractNumId w:val="32"/>
  </w:num>
  <w:num w:numId="29" w16cid:durableId="888301796">
    <w:abstractNumId w:val="29"/>
  </w:num>
  <w:num w:numId="30" w16cid:durableId="749473499">
    <w:abstractNumId w:val="7"/>
  </w:num>
  <w:num w:numId="31" w16cid:durableId="1541897423">
    <w:abstractNumId w:val="30"/>
  </w:num>
  <w:num w:numId="32" w16cid:durableId="1694762264">
    <w:abstractNumId w:val="33"/>
  </w:num>
  <w:num w:numId="33" w16cid:durableId="1034034628">
    <w:abstractNumId w:val="19"/>
  </w:num>
  <w:num w:numId="34" w16cid:durableId="1287540693">
    <w:abstractNumId w:val="25"/>
  </w:num>
  <w:num w:numId="35" w16cid:durableId="336347957">
    <w:abstractNumId w:val="3"/>
  </w:num>
  <w:num w:numId="36" w16cid:durableId="1476752965">
    <w:abstractNumId w:val="36"/>
  </w:num>
  <w:num w:numId="37" w16cid:durableId="479228779">
    <w:abstractNumId w:val="27"/>
  </w:num>
  <w:num w:numId="38" w16cid:durableId="9380042">
    <w:abstractNumId w:val="1"/>
  </w:num>
  <w:num w:numId="39" w16cid:durableId="6968096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41474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3DCC"/>
    <w:rsid w:val="000B4FD7"/>
    <w:rsid w:val="000C1721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2554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118E"/>
    <w:rsid w:val="001C6983"/>
    <w:rsid w:val="001C7EB7"/>
    <w:rsid w:val="001D1CE2"/>
    <w:rsid w:val="001D3B76"/>
    <w:rsid w:val="001D3D6E"/>
    <w:rsid w:val="001E263A"/>
    <w:rsid w:val="001E35C4"/>
    <w:rsid w:val="001E5E53"/>
    <w:rsid w:val="001E70E5"/>
    <w:rsid w:val="001F3864"/>
    <w:rsid w:val="002011C6"/>
    <w:rsid w:val="002026FB"/>
    <w:rsid w:val="002106C9"/>
    <w:rsid w:val="00211C5C"/>
    <w:rsid w:val="002148DC"/>
    <w:rsid w:val="00215D66"/>
    <w:rsid w:val="00226E04"/>
    <w:rsid w:val="00233447"/>
    <w:rsid w:val="0023601D"/>
    <w:rsid w:val="00243079"/>
    <w:rsid w:val="00243B78"/>
    <w:rsid w:val="002661CE"/>
    <w:rsid w:val="002708A8"/>
    <w:rsid w:val="00272E8D"/>
    <w:rsid w:val="00274468"/>
    <w:rsid w:val="00284433"/>
    <w:rsid w:val="00286FDA"/>
    <w:rsid w:val="0029190C"/>
    <w:rsid w:val="0029353B"/>
    <w:rsid w:val="0029511F"/>
    <w:rsid w:val="0029703E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34A93"/>
    <w:rsid w:val="003537A6"/>
    <w:rsid w:val="00356FA9"/>
    <w:rsid w:val="003641D8"/>
    <w:rsid w:val="00370839"/>
    <w:rsid w:val="00373C5F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C3130"/>
    <w:rsid w:val="003D526C"/>
    <w:rsid w:val="003E0822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24FD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2EE2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FA8"/>
    <w:rsid w:val="005E5425"/>
    <w:rsid w:val="005F38F4"/>
    <w:rsid w:val="00602FF4"/>
    <w:rsid w:val="0061692D"/>
    <w:rsid w:val="00617B05"/>
    <w:rsid w:val="0062140F"/>
    <w:rsid w:val="00621482"/>
    <w:rsid w:val="006224E3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06E1"/>
    <w:rsid w:val="00786164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D71D6"/>
    <w:rsid w:val="008E0E1C"/>
    <w:rsid w:val="008E27E6"/>
    <w:rsid w:val="008E3794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02A3"/>
    <w:rsid w:val="009B1AEF"/>
    <w:rsid w:val="009B392D"/>
    <w:rsid w:val="009B4403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45042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156B"/>
    <w:rsid w:val="00AB3E29"/>
    <w:rsid w:val="00AB3ECA"/>
    <w:rsid w:val="00AB6BCA"/>
    <w:rsid w:val="00AC0446"/>
    <w:rsid w:val="00AD1FF3"/>
    <w:rsid w:val="00AD7D2B"/>
    <w:rsid w:val="00AE1BFD"/>
    <w:rsid w:val="00AE28FA"/>
    <w:rsid w:val="00AE36C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742B"/>
    <w:rsid w:val="00BD064D"/>
    <w:rsid w:val="00BD4142"/>
    <w:rsid w:val="00BD6A81"/>
    <w:rsid w:val="00BE0D3A"/>
    <w:rsid w:val="00BE165A"/>
    <w:rsid w:val="00BE2738"/>
    <w:rsid w:val="00BF2174"/>
    <w:rsid w:val="00BF2193"/>
    <w:rsid w:val="00BF4FC7"/>
    <w:rsid w:val="00BF5E7D"/>
    <w:rsid w:val="00BF659E"/>
    <w:rsid w:val="00C01B8E"/>
    <w:rsid w:val="00C23F1A"/>
    <w:rsid w:val="00C2465B"/>
    <w:rsid w:val="00C3029C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C689F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3775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61E5"/>
    <w:rsid w:val="00DA2BB7"/>
    <w:rsid w:val="00DA40D4"/>
    <w:rsid w:val="00DB311F"/>
    <w:rsid w:val="00DB35E9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7A20"/>
    <w:rsid w:val="00E72984"/>
    <w:rsid w:val="00E73C7B"/>
    <w:rsid w:val="00E851C3"/>
    <w:rsid w:val="00E976DC"/>
    <w:rsid w:val="00EA4711"/>
    <w:rsid w:val="00EB0ACD"/>
    <w:rsid w:val="00EB3DC8"/>
    <w:rsid w:val="00EB4FD5"/>
    <w:rsid w:val="00EB6984"/>
    <w:rsid w:val="00EC142A"/>
    <w:rsid w:val="00EC3505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0F5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1534bb798637578b9416f8a727e4c009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db780d3ed3a0aa587d60e2051ccdab59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1558840C-54F7-4DFF-AB32-DD7A61A78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1730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245</cp:revision>
  <cp:lastPrinted>2022-01-25T09:25:00Z</cp:lastPrinted>
  <dcterms:created xsi:type="dcterms:W3CDTF">2022-06-13T11:01:00Z</dcterms:created>
  <dcterms:modified xsi:type="dcterms:W3CDTF">2025-12-01T08:15:00Z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